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3CC1" w:rsidRPr="006F5895" w:rsidRDefault="0052150A" w:rsidP="009C08D6">
      <w:pPr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t>NAME :</w:t>
      </w:r>
      <w:proofErr w:type="gramEnd"/>
      <w:r>
        <w:rPr>
          <w:rFonts w:ascii="Times New Roman" w:hAnsi="Times New Roman" w:cs="Times New Roman"/>
          <w:b/>
        </w:rPr>
        <w:t xml:space="preserve"> SACHIN VISHWAKARMA</w:t>
      </w:r>
      <w:r w:rsidR="009C08D6" w:rsidRPr="006F5895">
        <w:rPr>
          <w:rFonts w:ascii="Times New Roman" w:hAnsi="Times New Roman" w:cs="Times New Roman"/>
          <w:b/>
        </w:rPr>
        <w:tab/>
      </w:r>
      <w:r w:rsidR="009C08D6" w:rsidRPr="006F5895">
        <w:rPr>
          <w:rFonts w:ascii="Times New Roman" w:hAnsi="Times New Roman" w:cs="Times New Roman"/>
          <w:b/>
        </w:rPr>
        <w:tab/>
      </w:r>
      <w:r w:rsidR="009C08D6" w:rsidRPr="006F5895">
        <w:rPr>
          <w:rFonts w:ascii="Times New Roman" w:hAnsi="Times New Roman" w:cs="Times New Roman"/>
          <w:b/>
        </w:rPr>
        <w:tab/>
      </w:r>
      <w:r w:rsidR="009C08D6" w:rsidRPr="006F5895">
        <w:rPr>
          <w:rFonts w:ascii="Times New Roman" w:hAnsi="Times New Roman" w:cs="Times New Roman"/>
          <w:b/>
        </w:rPr>
        <w:tab/>
      </w:r>
      <w:r w:rsidR="009C08D6"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proofErr w:type="spellStart"/>
      <w:r w:rsidR="003B387D" w:rsidRPr="006F5895">
        <w:rPr>
          <w:rFonts w:ascii="Times New Roman" w:hAnsi="Times New Roman" w:cs="Times New Roman"/>
          <w:b/>
        </w:rPr>
        <w:t>Sem</w:t>
      </w:r>
      <w:proofErr w:type="spellEnd"/>
      <w:r w:rsidR="009C08D6" w:rsidRPr="006F5895">
        <w:rPr>
          <w:rFonts w:ascii="Times New Roman" w:hAnsi="Times New Roman" w:cs="Times New Roman"/>
          <w:b/>
        </w:rPr>
        <w:t xml:space="preserve"> :</w:t>
      </w:r>
      <w:r w:rsidR="0056316D">
        <w:rPr>
          <w:rFonts w:ascii="Times New Roman" w:hAnsi="Times New Roman" w:cs="Times New Roman"/>
          <w:b/>
        </w:rPr>
        <w:t xml:space="preserve"> I</w:t>
      </w:r>
    </w:p>
    <w:p w:rsidR="009C08D6" w:rsidRPr="006F5895" w:rsidRDefault="009C08D6" w:rsidP="009C08D6">
      <w:pPr>
        <w:rPr>
          <w:rFonts w:ascii="Times New Roman" w:hAnsi="Times New Roman" w:cs="Times New Roman"/>
          <w:b/>
        </w:rPr>
      </w:pPr>
      <w:proofErr w:type="gramStart"/>
      <w:r w:rsidRPr="006F5895">
        <w:rPr>
          <w:rFonts w:ascii="Times New Roman" w:hAnsi="Times New Roman" w:cs="Times New Roman"/>
          <w:b/>
        </w:rPr>
        <w:t>Subject :</w:t>
      </w:r>
      <w:proofErr w:type="gramEnd"/>
      <w:r w:rsidR="003B387D" w:rsidRPr="006F5895">
        <w:rPr>
          <w:rFonts w:ascii="Times New Roman" w:hAnsi="Times New Roman" w:cs="Times New Roman"/>
          <w:b/>
        </w:rPr>
        <w:t xml:space="preserve"> Data Warehousing &amp; Data Mining</w:t>
      </w:r>
      <w:r w:rsidR="00F23584" w:rsidRPr="006F5895">
        <w:rPr>
          <w:rFonts w:ascii="Times New Roman" w:hAnsi="Times New Roman" w:cs="Times New Roman"/>
          <w:b/>
        </w:rPr>
        <w:t>(BI)</w:t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52150A">
        <w:rPr>
          <w:rFonts w:ascii="Times New Roman" w:hAnsi="Times New Roman" w:cs="Times New Roman"/>
          <w:b/>
        </w:rPr>
        <w:tab/>
      </w:r>
      <w:r w:rsidR="0052150A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Paper </w:t>
      </w:r>
      <w:r w:rsidRPr="006F5895">
        <w:rPr>
          <w:rFonts w:ascii="Times New Roman" w:hAnsi="Times New Roman" w:cs="Times New Roman"/>
          <w:b/>
        </w:rPr>
        <w:t>:</w:t>
      </w:r>
      <w:r w:rsidR="0056316D">
        <w:rPr>
          <w:rFonts w:ascii="Times New Roman" w:hAnsi="Times New Roman" w:cs="Times New Roman"/>
          <w:b/>
        </w:rPr>
        <w:t xml:space="preserve"> 4</w:t>
      </w:r>
    </w:p>
    <w:p w:rsidR="0052150A" w:rsidRDefault="005615CB" w:rsidP="009C08D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Academic </w:t>
      </w:r>
      <w:proofErr w:type="gramStart"/>
      <w:r>
        <w:rPr>
          <w:rFonts w:ascii="Times New Roman" w:hAnsi="Times New Roman" w:cs="Times New Roman"/>
          <w:b/>
        </w:rPr>
        <w:t>Year :</w:t>
      </w:r>
      <w:proofErr w:type="gramEnd"/>
      <w:r>
        <w:rPr>
          <w:rFonts w:ascii="Times New Roman" w:hAnsi="Times New Roman" w:cs="Times New Roman"/>
          <w:b/>
        </w:rPr>
        <w:t xml:space="preserve"> 2022-23</w:t>
      </w:r>
      <w:r w:rsidR="00F23584" w:rsidRPr="006F5895">
        <w:rPr>
          <w:rFonts w:ascii="Times New Roman" w:hAnsi="Times New Roman" w:cs="Times New Roman"/>
          <w:b/>
        </w:rPr>
        <w:tab/>
      </w:r>
    </w:p>
    <w:p w:rsidR="00CC3CC1" w:rsidRPr="006F5895" w:rsidRDefault="0052150A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Class : MSC I</w:t>
      </w:r>
      <w:r w:rsidRPr="006F5895"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 xml:space="preserve"> </w:t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b/>
        </w:rPr>
        <w:tab/>
      </w:r>
      <w:bookmarkStart w:id="0" w:name="_GoBack"/>
      <w:bookmarkEnd w:id="0"/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Roll No : </w:t>
      </w:r>
      <w:r>
        <w:rPr>
          <w:rFonts w:ascii="Times New Roman" w:hAnsi="Times New Roman" w:cs="Times New Roman"/>
          <w:b/>
        </w:rPr>
        <w:t>542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856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  <w:proofErr w:type="spellEnd"/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CC3CC1" w:rsidRPr="00AD728C" w:rsidTr="00012114">
        <w:trPr>
          <w:trHeight w:val="629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255C28">
        <w:trPr>
          <w:trHeight w:val="583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Create cube using </w:t>
            </w:r>
            <w:proofErr w:type="gram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SSAS(</w:t>
            </w:r>
            <w:proofErr w:type="gramEnd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SQL Server Analysis Services.) and process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157FB5">
        <w:trPr>
          <w:trHeight w:val="518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85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t>Practical No 1</w:t>
      </w:r>
    </w:p>
    <w:p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Creation of Dimensions and Fact tables.</w:t>
      </w:r>
    </w:p>
    <w:p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</w:t>
      </w:r>
      <w:proofErr w:type="spellStart"/>
      <w:r>
        <w:rPr>
          <w:b/>
          <w:sz w:val="24"/>
          <w:szCs w:val="24"/>
        </w:rPr>
        <w:t>Sales</w:t>
      </w:r>
      <w:r w:rsidR="00053FD4">
        <w:rPr>
          <w:b/>
          <w:sz w:val="24"/>
          <w:szCs w:val="24"/>
        </w:rPr>
        <w:t>Information</w:t>
      </w:r>
      <w:proofErr w:type="spellEnd"/>
      <w:r>
        <w:rPr>
          <w:b/>
          <w:sz w:val="24"/>
          <w:szCs w:val="24"/>
        </w:rPr>
        <w:t xml:space="preserve">” as the database name, click on OK to close the dialog box and to create the </w:t>
      </w:r>
      <w:proofErr w:type="spellStart"/>
      <w:r>
        <w:rPr>
          <w:b/>
          <w:sz w:val="24"/>
          <w:szCs w:val="24"/>
        </w:rPr>
        <w:t>databse</w:t>
      </w:r>
      <w:proofErr w:type="spellEnd"/>
      <w:r>
        <w:rPr>
          <w:b/>
          <w:sz w:val="24"/>
          <w:szCs w:val="24"/>
        </w:rPr>
        <w:t>.</w:t>
      </w:r>
    </w:p>
    <w:p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proofErr w:type="spellStart"/>
      <w:r>
        <w:rPr>
          <w:b/>
          <w:sz w:val="24"/>
          <w:szCs w:val="24"/>
        </w:rPr>
        <w:t>Sales</w:t>
      </w:r>
      <w:r w:rsidR="00053FD4">
        <w:rPr>
          <w:b/>
          <w:sz w:val="24"/>
          <w:szCs w:val="24"/>
        </w:rPr>
        <w:t>Information</w:t>
      </w:r>
      <w:proofErr w:type="spellEnd"/>
      <w:r>
        <w:rPr>
          <w:b/>
          <w:sz w:val="24"/>
          <w:szCs w:val="24"/>
        </w:rPr>
        <w:t xml:space="preserve">” database folder. </w:t>
      </w: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:rsidR="00D86BA1" w:rsidRDefault="00D86BA1" w:rsidP="00D86BA1">
      <w:pPr>
        <w:pStyle w:val="ListParagraph"/>
        <w:rPr>
          <w:b/>
          <w:sz w:val="24"/>
          <w:szCs w:val="24"/>
        </w:rPr>
      </w:pPr>
    </w:p>
    <w:p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</w:t>
      </w:r>
      <w:proofErr w:type="spellStart"/>
      <w:r w:rsidRPr="008F1E36">
        <w:rPr>
          <w:b/>
          <w:sz w:val="24"/>
          <w:szCs w:val="24"/>
        </w:rPr>
        <w:t>SalesInfo</w:t>
      </w:r>
      <w:proofErr w:type="spellEnd"/>
      <w:r w:rsidRPr="008F1E36">
        <w:rPr>
          <w:b/>
          <w:sz w:val="24"/>
          <w:szCs w:val="24"/>
        </w:rPr>
        <w:t>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:rsidR="00995244" w:rsidRDefault="00995244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:rsidR="00B25A41" w:rsidRDefault="00B25A41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proofErr w:type="spellStart"/>
      <w:r w:rsidRPr="00AA6C80"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Server Name as “.”, Select database name as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”.(Created in SQL Server Management studio).</w:t>
      </w:r>
    </w:p>
    <w:p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  <w:r>
        <w:rPr>
          <w:b/>
          <w:sz w:val="24"/>
          <w:szCs w:val="24"/>
        </w:rPr>
        <w:t xml:space="preserve"> </w:t>
      </w: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9C5763" w:rsidRDefault="002A767E" w:rsidP="009C5763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:rsidR="002A767E" w:rsidRDefault="004529CD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DDC" w:rsidRDefault="008A4DDC" w:rsidP="00BC38B9">
      <w:pPr>
        <w:pStyle w:val="ListParagraph"/>
        <w:rPr>
          <w:b/>
          <w:sz w:val="24"/>
          <w:szCs w:val="24"/>
        </w:rPr>
      </w:pPr>
    </w:p>
    <w:p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Tables and Views.</w:t>
      </w:r>
    </w:p>
    <w:p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Finish.</w:t>
      </w:r>
      <w:proofErr w:type="gramEnd"/>
    </w:p>
    <w:p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:rsidR="002A767E" w:rsidRDefault="003537FE" w:rsidP="003537F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:rsidR="00B34700" w:rsidRDefault="00B34700" w:rsidP="00EC65A0">
      <w:r>
        <w:rPr>
          <w:noProof/>
        </w:rPr>
        <w:drawing>
          <wp:inline distT="0" distB="0" distL="0" distR="0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700" w:rsidRDefault="00B34700" w:rsidP="00B34700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:rsidR="00B34700" w:rsidRDefault="00B34700" w:rsidP="00EC65A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:rsidR="00EC65A0" w:rsidRDefault="00EC65A0" w:rsidP="001163A6">
      <w:r>
        <w:rPr>
          <w:noProof/>
        </w:rPr>
        <w:drawing>
          <wp:inline distT="0" distB="0" distL="0" distR="0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Pr="00EC65A0" w:rsidRDefault="001163A6" w:rsidP="00EC65A0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</w:t>
      </w:r>
    </w:p>
    <w:p w:rsidR="009159A1" w:rsidRPr="009159A1" w:rsidRDefault="009159A1" w:rsidP="009159A1">
      <w:r>
        <w:rPr>
          <w:noProof/>
        </w:rPr>
        <w:drawing>
          <wp:inline distT="0" distB="0" distL="0" distR="0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9159A1" w:rsidP="009159A1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Finish.</w:t>
      </w:r>
      <w:proofErr w:type="gramEnd"/>
    </w:p>
    <w:p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Finally, Process cube by 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</w:t>
      </w:r>
      <w:proofErr w:type="gramStart"/>
      <w:r>
        <w:rPr>
          <w:b/>
          <w:sz w:val="24"/>
          <w:szCs w:val="24"/>
        </w:rPr>
        <w:t>Process .</w:t>
      </w:r>
      <w:proofErr w:type="gramEnd"/>
      <w:r w:rsidRPr="00687BAB">
        <w:rPr>
          <w:b/>
          <w:sz w:val="24"/>
          <w:szCs w:val="24"/>
        </w:rPr>
        <w:t xml:space="preserve"> </w:t>
      </w:r>
    </w:p>
    <w:p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:rsidR="00E90F9C" w:rsidRDefault="00E90F9C" w:rsidP="00E90F9C">
      <w:r>
        <w:rPr>
          <w:noProof/>
        </w:rPr>
        <w:drawing>
          <wp:inline distT="0" distB="0" distL="0" distR="0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:rsidR="00E90F9C" w:rsidRDefault="00E90F9C" w:rsidP="00E90F9C">
      <w:r>
        <w:rPr>
          <w:noProof/>
        </w:rPr>
        <w:drawing>
          <wp:inline distT="0" distB="0" distL="0" distR="0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C78" w:rsidRDefault="00D70C78" w:rsidP="00E90F9C"/>
    <w:p w:rsidR="00D70C78" w:rsidRDefault="00D70C78" w:rsidP="00E90F9C"/>
    <w:p w:rsidR="00D70C78" w:rsidRDefault="00D70C78" w:rsidP="00E90F9C"/>
    <w:p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View cube data in multidimensional Format.</w:t>
      </w:r>
    </w:p>
    <w:p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 Go to the “Browser” Tab.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:rsidR="00ED25EF" w:rsidRDefault="00ED25EF" w:rsidP="00ED25EF">
      <w:r>
        <w:rPr>
          <w:noProof/>
        </w:rPr>
        <w:drawing>
          <wp:inline distT="0" distB="0" distL="0" distR="0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’ -&gt; Right Click on “Dollars Sold” -&gt; Add to Data area.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“Branch Dimension”. Right Click on ‘Branch Key’ -&gt; Add to Row Area.</w:t>
      </w:r>
    </w:p>
    <w:p w:rsidR="000E5C67" w:rsidRDefault="000E5C67" w:rsidP="000E5C67">
      <w:r>
        <w:rPr>
          <w:noProof/>
        </w:rPr>
        <w:drawing>
          <wp:inline distT="0" distB="0" distL="0" distR="0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:rsidR="00B421C2" w:rsidRDefault="00B421C2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E44FFE">
        <w:rPr>
          <w:b/>
          <w:sz w:val="24"/>
          <w:szCs w:val="24"/>
        </w:rPr>
        <w:t>Working with measures in the cube.</w:t>
      </w:r>
    </w:p>
    <w:p w:rsidR="00010DB8" w:rsidRDefault="00010DB8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‘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’. </w:t>
      </w:r>
      <w:r w:rsidRPr="00010DB8">
        <w:rPr>
          <w:b/>
          <w:sz w:val="24"/>
          <w:szCs w:val="24"/>
        </w:rPr>
        <w:t>Go to cube structure.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New Measure. 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  Source table = “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” and Source Column = “</w:t>
      </w:r>
      <w:proofErr w:type="spellStart"/>
      <w:r>
        <w:rPr>
          <w:b/>
          <w:sz w:val="24"/>
          <w:szCs w:val="24"/>
        </w:rPr>
        <w:t>dollars_sold</w:t>
      </w:r>
      <w:proofErr w:type="spellEnd"/>
      <w:r>
        <w:rPr>
          <w:b/>
          <w:sz w:val="24"/>
          <w:szCs w:val="24"/>
        </w:rPr>
        <w:t>”.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“Sum Dollars sold”.</w:t>
      </w:r>
    </w:p>
    <w:p w:rsidR="00B421C2" w:rsidRDefault="00010DB8" w:rsidP="000E5C67">
      <w:r>
        <w:rPr>
          <w:noProof/>
        </w:rPr>
        <w:drawing>
          <wp:inline distT="0" distB="0" distL="0" distR="0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C57" w:rsidRDefault="00675C57" w:rsidP="000E5C67"/>
    <w:p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:rsidR="00675C57" w:rsidRDefault="00675C57" w:rsidP="00675C57">
      <w:pPr>
        <w:pStyle w:val="ListParagraph"/>
        <w:rPr>
          <w:b/>
          <w:sz w:val="24"/>
          <w:szCs w:val="24"/>
        </w:rPr>
      </w:pPr>
    </w:p>
    <w:p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:rsidR="003C2C28" w:rsidRDefault="003C2C28" w:rsidP="003C2C28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:rsidR="003C2C28" w:rsidRDefault="005063DF" w:rsidP="005063DF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”</w:t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:rsidR="00CC2BC7" w:rsidRDefault="00CC2BC7" w:rsidP="00CC2BC7">
      <w:pPr>
        <w:jc w:val="right"/>
        <w:rPr>
          <w:noProof/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</w:t>
      </w:r>
      <w:proofErr w:type="spellStart"/>
      <w:r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 xml:space="preserve">”. </w:t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:rsidR="000D11A5" w:rsidRDefault="000D11A5" w:rsidP="00010DB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Default="000D11A5" w:rsidP="00010DB8">
      <w:pPr>
        <w:pStyle w:val="ListParagraph"/>
        <w:rPr>
          <w:b/>
        </w:rPr>
      </w:pPr>
    </w:p>
    <w:p w:rsidR="00010DB8" w:rsidRDefault="00E47677" w:rsidP="00010DB8">
      <w:pPr>
        <w:pStyle w:val="ListParagraph"/>
        <w:rPr>
          <w:b/>
          <w:sz w:val="24"/>
          <w:szCs w:val="24"/>
        </w:rPr>
      </w:pPr>
      <w:proofErr w:type="gramStart"/>
      <w:r w:rsidRPr="00E47677">
        <w:rPr>
          <w:b/>
          <w:sz w:val="24"/>
          <w:szCs w:val="24"/>
        </w:rPr>
        <w:t>Click on Finish.</w:t>
      </w:r>
      <w:proofErr w:type="gramEnd"/>
    </w:p>
    <w:p w:rsidR="00E6687C" w:rsidRDefault="00E6687C" w:rsidP="00010DB8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8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Firing Queries on Tables.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’ -&gt; Expand Tables.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>Fire following queries :</w:t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</w:rPr>
        <w:drawing>
          <wp:inline distT="0" distB="0" distL="0" distR="0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3D0B8D" w:rsidRDefault="003D0B8D" w:rsidP="00E46B58">
      <w:pPr>
        <w:jc w:val="center"/>
        <w:rPr>
          <w:b/>
          <w:sz w:val="24"/>
          <w:szCs w:val="24"/>
        </w:rPr>
      </w:pP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9</w:t>
      </w:r>
    </w:p>
    <w:p w:rsidR="00FF012D" w:rsidRPr="00E46B58" w:rsidRDefault="00E46B58" w:rsidP="00FF012D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:rsidR="00E46B58" w:rsidRPr="00E46B58" w:rsidRDefault="00E46B58" w:rsidP="00E46B58">
      <w:pPr>
        <w:rPr>
          <w:b/>
          <w:sz w:val="24"/>
          <w:szCs w:val="24"/>
        </w:rPr>
      </w:pPr>
    </w:p>
    <w:p w:rsidR="00E46B58" w:rsidRDefault="00E46B58" w:rsidP="00E46B58">
      <w:pPr>
        <w:pStyle w:val="ListParagraph"/>
        <w:rPr>
          <w:b/>
          <w:sz w:val="24"/>
          <w:szCs w:val="24"/>
        </w:rPr>
      </w:pPr>
    </w:p>
    <w:p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Data </w:t>
      </w:r>
      <w:proofErr w:type="spellStart"/>
      <w:r w:rsidR="00343088" w:rsidRPr="00AD728C">
        <w:rPr>
          <w:rFonts w:ascii="Times New Roman" w:hAnsi="Times New Roman"/>
          <w:b/>
          <w:sz w:val="20"/>
          <w:szCs w:val="20"/>
        </w:rPr>
        <w:t>PreProcessing</w:t>
      </w:r>
      <w:proofErr w:type="spellEnd"/>
    </w:p>
    <w:p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Only the first tab, </w:t>
      </w:r>
      <w:proofErr w:type="gramStart"/>
      <w:r w:rsidRPr="00AD728C">
        <w:rPr>
          <w:rFonts w:ascii="Times New Roman" w:hAnsi="Times New Roman"/>
          <w:sz w:val="20"/>
          <w:szCs w:val="20"/>
        </w:rPr>
        <w:t>‘Preprocess’,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is active at the moment because there is no dataset open.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15CB">
        <w:rPr>
          <w:rFonts w:ascii="Times New Roman" w:hAnsi="Times New Roman"/>
          <w:noProof/>
          <w:color w:val="31849B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-501650</wp:posOffset>
                </wp:positionH>
                <wp:positionV relativeFrom="paragraph">
                  <wp:posOffset>719455</wp:posOffset>
                </wp:positionV>
                <wp:extent cx="897255" cy="543560"/>
                <wp:effectExtent l="0" t="38100" r="55245" b="27940"/>
                <wp:wrapNone/>
                <wp:docPr id="8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97255" cy="5435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39.5pt;margin-top:56.65pt;width:70.65pt;height:42.8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v9q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tMb/&#10;akcCAACKBAAADgAAAAAAAAAAAAAAAAAuAgAAZHJzL2Uyb0RvYy54bWxQSwECLQAUAAYACAAAACEA&#10;Y9B/FeEAAAAKAQAADwAAAAAAAAAAAAAAAAChBAAAZHJzL2Rvd25yZXYueG1sUEsFBgAAAAAEAAQA&#10;8wAAAK8FAAAAAA==&#10;">
                <v:stroke endarrow="block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</w:t>
      </w:r>
      <w:proofErr w:type="spell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” </w:t>
      </w:r>
      <w:proofErr w:type="gramStart"/>
      <w:r w:rsidRPr="00AD728C">
        <w:rPr>
          <w:rFonts w:ascii="Times New Roman" w:hAnsi="Times New Roman"/>
          <w:sz w:val="20"/>
          <w:szCs w:val="20"/>
        </w:rPr>
        <w:t>file</w:t>
      </w:r>
      <w:proofErr w:type="gramEnd"/>
      <w:r w:rsidRPr="00AD728C">
        <w:rPr>
          <w:rFonts w:ascii="Times New Roman" w:hAnsi="Times New Roman"/>
          <w:sz w:val="20"/>
          <w:szCs w:val="20"/>
        </w:rPr>
        <w:t>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A file can be opened from a website. </w:t>
      </w:r>
      <w:proofErr w:type="gramStart"/>
      <w:r w:rsidRPr="00AD728C">
        <w:rPr>
          <w:rFonts w:ascii="Times New Roman" w:hAnsi="Times New Roman"/>
          <w:sz w:val="20"/>
          <w:szCs w:val="20"/>
        </w:rPr>
        <w:t>Suppose,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that “</w:t>
      </w:r>
      <w:proofErr w:type="spell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” is on the </w:t>
      </w:r>
      <w:proofErr w:type="spellStart"/>
      <w:r w:rsidRPr="00AD728C">
        <w:rPr>
          <w:rFonts w:ascii="Times New Roman" w:hAnsi="Times New Roman"/>
          <w:sz w:val="20"/>
          <w:szCs w:val="20"/>
        </w:rPr>
        <w:t>followingwebsite</w:t>
      </w:r>
      <w:proofErr w:type="spellEnd"/>
      <w:r w:rsidRPr="00AD728C">
        <w:rPr>
          <w:rFonts w:ascii="Times New Roman" w:hAnsi="Times New Roman"/>
          <w:sz w:val="20"/>
          <w:szCs w:val="20"/>
        </w:rPr>
        <w:t>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lastRenderedPageBreak/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D728C">
        <w:rPr>
          <w:rFonts w:ascii="Times New Roman" w:hAnsi="Times New Roman"/>
          <w:sz w:val="20"/>
          <w:szCs w:val="20"/>
        </w:rPr>
        <w:t>visualize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all attributes by clicking on ‘Visualize All’ button.,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E040AA">
        <w:rPr>
          <w:rFonts w:ascii="Times New Roman" w:hAnsi="Times New Roman"/>
          <w:b/>
          <w:sz w:val="20"/>
          <w:szCs w:val="20"/>
        </w:rPr>
        <w:t xml:space="preserve"> Data discretization.</w:t>
      </w:r>
    </w:p>
    <w:p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the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lastRenderedPageBreak/>
        <w:t>a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dialog box comes up on your screen.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Once you have your data set loaded, all the tabs are available to you. </w:t>
      </w:r>
      <w:proofErr w:type="gramStart"/>
      <w:r w:rsidRPr="00AD728C">
        <w:rPr>
          <w:rFonts w:ascii="Times New Roman" w:hAnsi="Times New Roman"/>
          <w:sz w:val="20"/>
          <w:szCs w:val="20"/>
        </w:rPr>
        <w:t>Click on the ‘Classify’ tab.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classifier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options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>…’ button.</w:t>
      </w:r>
    </w:p>
    <w:p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</w:t>
      </w:r>
      <w:proofErr w:type="gramEnd"/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 xml:space="preserve"> sure that the Following options are checked 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5. Set ‘Random seed for </w:t>
      </w:r>
      <w:proofErr w:type="spellStart"/>
      <w:r w:rsidRPr="00AD728C">
        <w:rPr>
          <w:rFonts w:ascii="Times New Roman" w:eastAsia="Times New Roman" w:hAnsi="Times New Roman"/>
          <w:sz w:val="20"/>
          <w:szCs w:val="20"/>
        </w:rPr>
        <w:t>Xval</w:t>
      </w:r>
      <w:proofErr w:type="spellEnd"/>
      <w:r w:rsidRPr="00AD728C">
        <w:rPr>
          <w:rFonts w:ascii="Times New Roman" w:eastAsia="Times New Roman" w:hAnsi="Times New Roman"/>
          <w:sz w:val="20"/>
          <w:szCs w:val="20"/>
        </w:rPr>
        <w:t xml:space="preserve"> / % Split’ to 1.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Right-click on the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entry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in ‘Result list’ for which you would like to visualize a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To visualize classification errors.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Right-click on the entry in ‘Result list’ again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and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select ‘Visualize classifier errors’ from the menu: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we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will use customer data [6] that is contained in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file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and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analyze it with k-means clustering scheme.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‘Preprocess’ window click on ‘Open file…’ button and select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file. Click ‘Cluster’ tab at the top of WEKA Explorer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spellStart"/>
      <w:r w:rsidRPr="00AD728C">
        <w:rPr>
          <w:rFonts w:ascii="Times New Roman" w:hAnsi="Times New Roman"/>
          <w:sz w:val="20"/>
          <w:szCs w:val="20"/>
        </w:rPr>
        <w:t>Clusterers</w:t>
      </w:r>
      <w:proofErr w:type="spellEnd"/>
      <w:r w:rsidRPr="00AD728C">
        <w:rPr>
          <w:rFonts w:ascii="Times New Roman" w:hAnsi="Times New Roman"/>
          <w:sz w:val="20"/>
          <w:szCs w:val="20"/>
        </w:rPr>
        <w:t>, and select the cluster scheme ‘</w:t>
      </w:r>
      <w:proofErr w:type="spellStart"/>
      <w:r w:rsidRPr="00AD728C">
        <w:rPr>
          <w:rFonts w:ascii="Times New Roman" w:hAnsi="Times New Roman"/>
          <w:sz w:val="20"/>
          <w:szCs w:val="20"/>
        </w:rPr>
        <w:t>SimpleKMeans</w:t>
      </w:r>
      <w:proofErr w:type="spellEnd"/>
      <w:r w:rsidRPr="00AD728C">
        <w:rPr>
          <w:rFonts w:ascii="Times New Roman" w:hAnsi="Times New Roman"/>
          <w:sz w:val="20"/>
          <w:szCs w:val="20"/>
        </w:rPr>
        <w:t>’. Some implementations of K-means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only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allow numerical values for attributes.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lastRenderedPageBreak/>
        <w:drawing>
          <wp:inline distT="0" distB="0" distL="0" distR="0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right-click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on the algorithm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weak.gui.GenericObjectEditor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comes up to the screen. Set the value in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numClusters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box to 5(instead of default 2) because you have five clusters in your .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 xml:space="preserve"> file.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lastRenderedPageBreak/>
        <w:drawing>
          <wp:inline distT="0" distB="0" distL="0" distR="0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marital_status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’ in the pull-down box below.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‘</w:t>
      </w:r>
      <w:proofErr w:type="spellStart"/>
      <w:r w:rsidRPr="00AD728C">
        <w:rPr>
          <w:rFonts w:ascii="Times New Roman" w:hAnsi="Times New Roman"/>
          <w:sz w:val="20"/>
          <w:szCs w:val="20"/>
        </w:rPr>
        <w:t>Weka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Visualize’ window.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there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is a new attribute appeared in the file – ‘cluster’ that was added by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WEKA.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This attribute represents the </w:t>
      </w:r>
      <w:proofErr w:type="spellStart"/>
      <w:r w:rsidRPr="00AD728C">
        <w:rPr>
          <w:rFonts w:ascii="Times New Roman" w:hAnsi="Times New Roman"/>
          <w:sz w:val="20"/>
          <w:szCs w:val="20"/>
        </w:rPr>
        <w:t>custering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done by WEKA.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:rsidR="00343088" w:rsidRPr="00AD728C" w:rsidRDefault="005615CB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669290</wp:posOffset>
                </wp:positionV>
                <wp:extent cx="1781175" cy="552450"/>
                <wp:effectExtent l="19050" t="76835" r="47625" b="18415"/>
                <wp:wrapNone/>
                <wp:docPr id="8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781175" cy="55245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" o:spid="_x0000_s1026" type="#_x0000_t32" style="position:absolute;margin-left:-24pt;margin-top:52.7pt;width:140.25pt;height:43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" strokeweight="2.5pt">
                <v:stroke endarrow="block"/>
                <v:shadow color="#868686"/>
              </v:shape>
            </w:pict>
          </mc:Fallback>
        </mc:AlternateContent>
      </w:r>
      <w:proofErr w:type="spellStart"/>
      <w:proofErr w:type="gramStart"/>
      <w:r w:rsidR="00343088" w:rsidRPr="00AD728C">
        <w:rPr>
          <w:rFonts w:ascii="Times New Roman" w:hAnsi="Times New Roman"/>
          <w:sz w:val="20"/>
          <w:szCs w:val="20"/>
        </w:rPr>
        <w:t>Apriori</w:t>
      </w:r>
      <w:proofErr w:type="spellEnd"/>
      <w:r w:rsidR="00343088" w:rsidRPr="00AD728C">
        <w:rPr>
          <w:rFonts w:ascii="Times New Roman" w:hAnsi="Times New Roman"/>
          <w:sz w:val="20"/>
          <w:szCs w:val="20"/>
        </w:rPr>
        <w:t xml:space="preserve"> algorithm.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:rsidR="00343088" w:rsidRPr="00AD728C" w:rsidRDefault="005615CB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826135</wp:posOffset>
                </wp:positionV>
                <wp:extent cx="1057275" cy="304800"/>
                <wp:effectExtent l="38100" t="55880" r="9525" b="10795"/>
                <wp:wrapNone/>
                <wp:docPr id="87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57275" cy="30480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7F7F7F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8" o:spid="_x0000_s1026" type="#_x0000_t32" style="position:absolute;margin-left:177.75pt;margin-top:65.05pt;width:83.25pt;height:24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" strokeweight="1pt">
                <v:stroke endarrow="block"/>
                <v:shadow color="#7f7f7f" offset="1pt"/>
              </v:shape>
            </w:pict>
          </mc:Fallback>
        </mc:AlternateContent>
      </w:r>
      <w:r w:rsidR="00343088"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</w:t>
      </w:r>
      <w:proofErr w:type="spellStart"/>
      <w:r w:rsidR="00343088" w:rsidRPr="00AD728C">
        <w:rPr>
          <w:rFonts w:ascii="Times New Roman" w:hAnsi="Times New Roman"/>
          <w:sz w:val="20"/>
          <w:szCs w:val="20"/>
        </w:rPr>
        <w:t>Associator</w:t>
      </w:r>
      <w:proofErr w:type="spellEnd"/>
      <w:r w:rsidR="00343088" w:rsidRPr="00AD728C">
        <w:rPr>
          <w:rFonts w:ascii="Times New Roman" w:hAnsi="Times New Roman"/>
          <w:sz w:val="20"/>
          <w:szCs w:val="20"/>
        </w:rPr>
        <w:t>’ box at the top of the window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Associator</w:t>
      </w:r>
      <w:proofErr w:type="spellEnd"/>
      <w:r w:rsidRPr="00AD728C">
        <w:rPr>
          <w:rFonts w:ascii="Times New Roman" w:hAnsi="Times New Roman"/>
          <w:sz w:val="20"/>
          <w:szCs w:val="20"/>
        </w:rPr>
        <w:t>’ box,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appears on your screen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Data Visualization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15CB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1115695</wp:posOffset>
                </wp:positionV>
                <wp:extent cx="942975" cy="552450"/>
                <wp:effectExtent l="9525" t="52705" r="47625" b="13970"/>
                <wp:wrapNone/>
                <wp:docPr id="8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42975" cy="5524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622423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3" o:spid="_x0000_s1026" type="#_x0000_t32" style="position:absolute;margin-left:23.25pt;margin-top:87.85pt;width:74.25pt;height:43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" strokecolor="#c0504d" strokeweight="1pt">
                <v:stroke endarrow="block"/>
                <v:shadow color="#622423" offset="1pt"/>
              </v:shape>
            </w:pict>
          </mc:Fallback>
        </mc:AlternateContent>
      </w:r>
      <w:r w:rsidR="005615CB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3028950</wp:posOffset>
                </wp:positionH>
                <wp:positionV relativeFrom="paragraph">
                  <wp:posOffset>601345</wp:posOffset>
                </wp:positionV>
                <wp:extent cx="1200150" cy="742950"/>
                <wp:effectExtent l="47625" t="52705" r="9525" b="13970"/>
                <wp:wrapNone/>
                <wp:docPr id="84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00150" cy="7429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4F81B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2" o:spid="_x0000_s1026" type="#_x0000_t32" style="position:absolute;margin-left:238.5pt;margin-top:47.35pt;width:94.5pt;height:58.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" strokecolor="#4f81bd" strokeweight="1pt">
                <v:stroke endarrow="block"/>
                <v:shadow color="#243f60" offset="1pt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D728C">
        <w:rPr>
          <w:rFonts w:ascii="Times New Roman" w:hAnsi="Times New Roman"/>
          <w:sz w:val="20"/>
          <w:szCs w:val="20"/>
        </w:rPr>
        <w:t>displacement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given to all points in the plot, to the right, until you can spot concentration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 xml:space="preserve">Selecting </w:t>
      </w:r>
      <w:proofErr w:type="spellStart"/>
      <w:r w:rsidRPr="00AD728C">
        <w:rPr>
          <w:rFonts w:ascii="Times New Roman" w:hAnsi="Times New Roman"/>
          <w:b/>
          <w:bCs/>
          <w:sz w:val="20"/>
          <w:szCs w:val="20"/>
        </w:rPr>
        <w:t>Instances</w:t>
      </w:r>
      <w:proofErr w:type="gramStart"/>
      <w:r w:rsidRPr="00AD728C">
        <w:rPr>
          <w:rFonts w:ascii="Times New Roman" w:hAnsi="Times New Roman"/>
          <w:b/>
          <w:bCs/>
          <w:sz w:val="20"/>
          <w:szCs w:val="20"/>
        </w:rPr>
        <w:t>:</w:t>
      </w:r>
      <w:r w:rsidRPr="00AD728C">
        <w:rPr>
          <w:rFonts w:ascii="Times New Roman" w:hAnsi="Times New Roman"/>
          <w:sz w:val="20"/>
          <w:szCs w:val="20"/>
        </w:rPr>
        <w:t>Click</w:t>
      </w:r>
      <w:proofErr w:type="spellEnd"/>
      <w:proofErr w:type="gramEnd"/>
      <w:r w:rsidRPr="00AD728C">
        <w:rPr>
          <w:rFonts w:ascii="Times New Roman" w:hAnsi="Times New Roman"/>
          <w:sz w:val="20"/>
          <w:szCs w:val="20"/>
        </w:rPr>
        <w:t xml:space="preserve"> on an individual data point</w:t>
      </w:r>
    </w:p>
    <w:p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 xml:space="preserve">. You can select several points by building a free-form polygon. </w:t>
      </w:r>
      <w:proofErr w:type="gramStart"/>
      <w:r w:rsidRPr="00AD728C">
        <w:rPr>
          <w:rFonts w:ascii="Times New Roman" w:hAnsi="Times New Roman"/>
          <w:sz w:val="20"/>
          <w:szCs w:val="20"/>
        </w:rPr>
        <w:t xml:space="preserve">Left-click </w:t>
      </w:r>
      <w:proofErr w:type="spellStart"/>
      <w:r w:rsidRPr="00AD728C">
        <w:rPr>
          <w:rFonts w:ascii="Times New Roman" w:hAnsi="Times New Roman"/>
          <w:sz w:val="20"/>
          <w:szCs w:val="20"/>
        </w:rPr>
        <w:t>o</w:t>
      </w:r>
      <w:r>
        <w:rPr>
          <w:rFonts w:ascii="Times New Roman" w:hAnsi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graph to add vertices to the polygon and right-click to complete it.</w:t>
      </w:r>
      <w:proofErr w:type="gramEnd"/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proofErr w:type="gramStart"/>
      <w:r w:rsidRPr="00AD728C">
        <w:rPr>
          <w:rFonts w:ascii="Times New Roman" w:hAnsi="Times New Roman"/>
          <w:sz w:val="20"/>
          <w:szCs w:val="20"/>
        </w:rPr>
        <w:t>a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polyline. </w:t>
      </w:r>
      <w:proofErr w:type="gramStart"/>
      <w:r w:rsidRPr="00AD728C">
        <w:rPr>
          <w:rFonts w:ascii="Times New Roman" w:hAnsi="Times New Roman"/>
          <w:sz w:val="20"/>
          <w:szCs w:val="20"/>
        </w:rPr>
        <w:t>Left-click on the graph to add vertices to the polyline and right-click to finish.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</w:t>
      </w:r>
      <w:proofErr w:type="gramEnd"/>
      <w:r w:rsidRPr="00062CB1">
        <w:rPr>
          <w:rFonts w:ascii="Times New Roman" w:hAnsi="Times New Roman"/>
          <w:sz w:val="20"/>
          <w:szCs w:val="20"/>
        </w:rPr>
        <w:t xml:space="preserve"> You can create a rectangle by dragging it around the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5063DF"/>
    <w:rsid w:val="0052150A"/>
    <w:rsid w:val="005615CB"/>
    <w:rsid w:val="0056316D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F012D"/>
    <w:rsid w:val="00FF2584"/>
    <w:rsid w:val="00FF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emf"/><Relationship Id="rId76" Type="http://schemas.openxmlformats.org/officeDocument/2006/relationships/image" Target="media/image70.png"/><Relationship Id="rId84" Type="http://schemas.openxmlformats.org/officeDocument/2006/relationships/image" Target="media/image78.emf"/><Relationship Id="rId89" Type="http://schemas.openxmlformats.org/officeDocument/2006/relationships/image" Target="media/image83.emf"/><Relationship Id="rId97" Type="http://schemas.openxmlformats.org/officeDocument/2006/relationships/image" Target="media/image91.emf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em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emf"/><Relationship Id="rId66" Type="http://schemas.openxmlformats.org/officeDocument/2006/relationships/image" Target="media/image60.emf"/><Relationship Id="rId74" Type="http://schemas.openxmlformats.org/officeDocument/2006/relationships/image" Target="media/image68.png"/><Relationship Id="rId79" Type="http://schemas.openxmlformats.org/officeDocument/2006/relationships/image" Target="media/image73.emf"/><Relationship Id="rId87" Type="http://schemas.openxmlformats.org/officeDocument/2006/relationships/image" Target="media/image81.emf"/><Relationship Id="rId5" Type="http://schemas.openxmlformats.org/officeDocument/2006/relationships/settings" Target="settings.xml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90" Type="http://schemas.openxmlformats.org/officeDocument/2006/relationships/image" Target="media/image84.emf"/><Relationship Id="rId95" Type="http://schemas.openxmlformats.org/officeDocument/2006/relationships/image" Target="media/image89.em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emf"/><Relationship Id="rId69" Type="http://schemas.openxmlformats.org/officeDocument/2006/relationships/image" Target="media/image63.png"/><Relationship Id="rId77" Type="http://schemas.openxmlformats.org/officeDocument/2006/relationships/image" Target="media/image71.emf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emf"/><Relationship Id="rId85" Type="http://schemas.openxmlformats.org/officeDocument/2006/relationships/image" Target="media/image79.emf"/><Relationship Id="rId93" Type="http://schemas.openxmlformats.org/officeDocument/2006/relationships/image" Target="media/image87.emf"/><Relationship Id="rId98" Type="http://schemas.openxmlformats.org/officeDocument/2006/relationships/image" Target="media/image92.emf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emf"/><Relationship Id="rId67" Type="http://schemas.openxmlformats.org/officeDocument/2006/relationships/image" Target="media/image61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emf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emf"/><Relationship Id="rId88" Type="http://schemas.openxmlformats.org/officeDocument/2006/relationships/image" Target="media/image82.emf"/><Relationship Id="rId91" Type="http://schemas.openxmlformats.org/officeDocument/2006/relationships/image" Target="media/image85.emf"/><Relationship Id="rId96" Type="http://schemas.openxmlformats.org/officeDocument/2006/relationships/image" Target="media/image9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emf"/><Relationship Id="rId73" Type="http://schemas.openxmlformats.org/officeDocument/2006/relationships/image" Target="media/image67.png"/><Relationship Id="rId78" Type="http://schemas.openxmlformats.org/officeDocument/2006/relationships/image" Target="media/image72.emf"/><Relationship Id="rId81" Type="http://schemas.openxmlformats.org/officeDocument/2006/relationships/image" Target="media/image75.emf"/><Relationship Id="rId86" Type="http://schemas.openxmlformats.org/officeDocument/2006/relationships/image" Target="media/image80.emf"/><Relationship Id="rId94" Type="http://schemas.openxmlformats.org/officeDocument/2006/relationships/image" Target="media/image88.emf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2F2A8F-F584-4743-AAED-B88E79A72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52</Pages>
  <Words>1802</Words>
  <Characters>10275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2022-11-23T05:53:00Z</dcterms:created>
  <dcterms:modified xsi:type="dcterms:W3CDTF">2022-11-23T06:10:00Z</dcterms:modified>
</cp:coreProperties>
</file>